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二连浩特市事业单位登记管理局公告</w:t>
      </w:r>
    </w:p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r>
        <w:rPr>
          <w:rFonts w:hint="eastAsia" w:ascii="宋体" w:hAnsi="宋体"/>
          <w:sz w:val="44"/>
          <w:szCs w:val="44"/>
          <w:lang w:eastAsia="zh-CN"/>
        </w:rPr>
        <w:t>（</w:t>
      </w:r>
      <w:r>
        <w:rPr>
          <w:rFonts w:hint="eastAsia" w:ascii="宋体" w:hAnsi="宋体"/>
          <w:sz w:val="44"/>
          <w:szCs w:val="44"/>
          <w:lang w:val="en-US" w:eastAsia="zh-CN"/>
        </w:rPr>
        <w:t>2021年度</w:t>
      </w:r>
      <w:r>
        <w:rPr>
          <w:rFonts w:hint="eastAsia" w:ascii="宋体" w:hAnsi="宋体"/>
          <w:sz w:val="44"/>
          <w:szCs w:val="44"/>
          <w:lang w:eastAsia="zh-CN"/>
        </w:rPr>
        <w:t>）</w:t>
      </w:r>
    </w:p>
    <w:p>
      <w:pPr>
        <w:rPr>
          <w:rFonts w:hint="eastAsia" w:ascii="仿宋_GB2312" w:eastAsia="仿宋_GB2312"/>
        </w:rPr>
      </w:pPr>
    </w:p>
    <w:p>
      <w:pPr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根据《事业单位登记管理暂行条例实施细则》，经核准该事业单位符合法人</w:t>
      </w:r>
      <w:r>
        <w:rPr>
          <w:rFonts w:hint="eastAsia" w:ascii="仿宋_GB2312" w:eastAsia="仿宋_GB2312"/>
          <w:lang w:val="en-US" w:eastAsia="zh-CN"/>
        </w:rPr>
        <w:t>变更</w:t>
      </w:r>
      <w:r>
        <w:rPr>
          <w:rFonts w:hint="eastAsia" w:ascii="仿宋_GB2312" w:eastAsia="仿宋_GB2312"/>
        </w:rPr>
        <w:t>登记条件，现予公告：</w:t>
      </w:r>
      <w:r>
        <w:rPr>
          <w:rFonts w:hint="eastAsia" w:ascii="仿宋_GB2312" w:eastAsia="仿宋_GB2312"/>
          <w:lang w:eastAsia="zh-CN"/>
        </w:rPr>
        <w:t>（</w:t>
      </w:r>
      <w:r>
        <w:rPr>
          <w:rFonts w:hint="eastAsia" w:ascii="仿宋_GB2312" w:eastAsia="仿宋_GB2312"/>
          <w:lang w:val="en-US" w:eastAsia="zh-CN"/>
        </w:rPr>
        <w:t>更17号</w:t>
      </w:r>
      <w:r>
        <w:rPr>
          <w:rFonts w:hint="eastAsia" w:ascii="仿宋_GB2312" w:eastAsia="仿宋_GB2312"/>
          <w:lang w:eastAsia="zh-CN"/>
        </w:rPr>
        <w:t>）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二连浩特市疾病预防控制中心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经费来源：财政补助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法定代表人：刘金国（原：郭仲富）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统一社会信用代码：121525014607851449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二广高速二连至赛汉段公路征拆工作领导小组办公室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法定代表人：永胜（原：赵春泽）</w:t>
      </w:r>
    </w:p>
    <w:p>
      <w:pPr>
        <w:ind w:firstLine="560" w:firstLineChars="200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统一社会信用代码：12152501MB1E87788X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二连浩特市产品质量计量检测所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举办单位：二连浩特市市场监督管理局（原：二连浩特市质量技术监督局）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住所：二连浩特市贝加尔街北育才路西（原：二连浩特市苏尼特街109号）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统一社会信用代码：12152501740102977X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二连浩特市铁路民航管理办公室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举办单位：二连浩特市发展和改革委员会（原：二连浩特市交通运输局）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统一社会信用代码：121525016609984783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二连浩特市动物疫病预防控制中心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举办单位：二连浩特市农牧和水务局（原：二连浩特市农牧林业局）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统一社会信用代码：12152501MB0541528L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二连浩特市人力资源服务中心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：二连浩特市人力资源服务中心（原：二连浩特市社会保障事务所）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：财政补助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法定代表人：刘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（原：吴海青）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统一社会信用代码：12152501397678513B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二连浩特市森林草原防火指挥部办公室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举办单位：二连浩特市应急管理局（原：二连浩特市农牧林业局）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住所：二连浩特市贝加尔街北育才路西应急管理局（原：二连浩特市新华大街西02188号海关9楼）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统一社会信用代码：12152501MB1135839T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二连浩特市扶贫开发服务中心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举办单位：二连浩特市人民政府办公室（原：二连浩特市农牧林业局）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住所：二连浩特市新华西街党政1号楼8楼823（原：二连浩特市海关大楼913室）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统一社会信用代码：12152501MB0187506C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二连浩特自然保护区管护中心（二连浩特博物馆）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举办单位：二连浩特市自然资源局（原：二连浩特市国土资源局）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：二连浩特自然保护区管护中心（二连浩特博物馆）（原：二连浩特市国家地质公园管理局）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统一社会信用代码：12152501743877997Y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二连浩特市乌兰牧骑（二连浩特市民族艺术团）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举办单位：二连浩特市文体旅游广电局（原：二连浩特市文化体育局）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统一社会信用代码：121525010783691318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二连浩特市市场监管局综合服务保障中心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举办单位：二连浩特市市场监督管理局（原：二连浩特市工商行政管理局）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第一名称：二连浩特市市场监管局综合服务保障中心（原：二连浩特市非公有制经济发展服务中心）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统一社会信用代码：12152501MB16666991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二连浩特市林业和草原技术推广中心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举办单位：二连浩特市自然资源局（原：二连浩特市农牧林业局）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：二连浩特市林业和草原技术推广中心（原：二连浩特市林业综合工作站）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统一社会信用代码：12152501MB1731972H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二连浩特市土地收储交易中心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举办单位：二连浩特市自然资源局（原：二连浩特市国土资源局）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统一社会信用代码：12152501779461395L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二连浩特市农牧业综合服务站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举办单位：二连浩特市农牧和水务局（原：二连浩特市农牧林业局）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统一社会信用代码：121525015973362947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二连浩特市口岸服务中心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第一名称：二连浩特市口岸服务中心（原：二连浩特市口岸物业管理服务中心）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统一社会信用代码：12152501720151456P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二连浩特市城市管理综合行政执法局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第一名称：二连浩特市城市管理综合行政执法局（原：二连浩特市城市管理综合执法局）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统一社会信用代码：12152501MB1752415Y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二连浩特市征收服务中心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举办单位：二连浩特市城市管理综合行政执法局（原：二连浩特市城市管理综合执法局）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第一名称：二连浩特市征收服务中心（原：二连浩特市房屋征收办公室）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统一社会信用代码：12152501MB1C04020E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二连浩特市环境卫生服务中心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举办单位：二连浩特市城市管理综合行政执法局（原：二连浩特市城市管理综合执法局）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第一名称：二连浩特市环境卫生服务中心（原：二连浩特市环境卫生管理局）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统一社会信用代码：121525014607855150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二连浩特市园林绿化中心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第一名称：二连浩特市园林绿化中心（原：二连浩特市园林绿化管理局）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统一社会信用代码：12152501460785072G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二连浩特市民政事业发展中心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举办单位：二连浩特市民政和社区建设管理局（原：二连浩特市民政局）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第一名称：二连浩特市民政事业发展中心（原：二连浩特市社会福利服务中心）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统一社会信用代码：12152501764461309N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二连浩特市文化馆（文物保护中心）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第一名称：二连浩特市文化馆（文物保护中心）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原：二连浩特市文化馆（文物保护管理所）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统一社会信用代码：12152501095246774H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二连浩特市青少年活动中心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举办单位：中国共产主义青年团二连浩特市委员会（原：二连浩特市教育科技局）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统一社会信用代码：121525017566963358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二连浩特市合作交流中心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举办单位：中国共产党二连浩特市委员会（原：二连浩特市委办公室）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第一名称：二连浩特市合作交流中心（原：二连浩特市接待办公室）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统一社会信用代码：12152501701362143J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二连浩特市社会保险事业服务中心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第一名称：二连浩特市社会保险事业服务中心（原：二连浩特市社会保险事业管理局）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经费来源：财政补助【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法定代表人：常世雄（原：李树青）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统一社会信用代码：121525014607852755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二连浩特市事业单位登记服务中心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举办单位：中共二连浩特市委员会机构编制委员会办公室（原：二连浩特市机构编制委员会办公室）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第一名称：二连浩特市事业单位登记服务中心（原：二连浩特市事业单位登记管理局）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统一社会信用代码：12152501MB11908382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二连浩特市交通运输局综合服务保障中心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第一名称：二连浩特市交通运输局综合服务保障中心（原：二连浩特市邮政业发展中心）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统一社会信用代码：12152501MB19967353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二连浩特市住房公积金中心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第一名称：二连浩特市住房公积金中心（原：二连浩特市住房公积金管理中心）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经济来源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：财政补助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法定代表人：于萍（原：杨永清）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统一社会信用代码：12152501797160668L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二连浩特市人民政府驻呼和浩特联络处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第一名称：二连浩特市人民政府驻呼和浩特联络处（原：二连浩特市人民政府驻呼和浩特办事处）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经费来源：财政补助【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法定代表人：刘喆（原：范滨）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统一社会信用代码：12152501597320014G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二连浩特市殡葬服务中心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举办单位：二连浩特市民政和社区建设管理局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（原：二连浩特市民政局）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第一名称：二连浩特市殡葬服务中心（原：二连浩特市殡仪馆）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统一社会信用代码：12152501588840771M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二连浩特市市政事业发展中心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第一名称：二连浩特市市政事业发展中心（原：二连浩特市市政公用设施管理局）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统一社会信用代码：12152501460785179U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二连浩特市劳动纠纷调处中心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第一名称：二连浩特市劳动纠纷调处中心（原：二连浩特市劳动人事争议仲裁院）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统一社会信用代码：12152501MB0P90408T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中国共产党二连浩特市委员会党校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举办单位：中国共产党二连浩特市委员会（原：二连浩特市委办公室）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统一社会信用代码：121525014607853206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二连浩特市福利彩票销售服务中心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举办单位：二连浩特市民政和社区建设管理局（原：二连浩特市民政局）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第一名称：二连浩特市福利彩票销售服务中心（原：二连浩特市福利彩票发行管理中心）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统一社会信用代码：12152501787081616B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二连浩特市创业促进服务中心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第一名称：二连浩特市创业促进服务中心（原：二连浩特市再就业信用担保中心）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经费来源：财政补助【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法定代表人：于跃勇（原：许边峰）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住所：二连浩特市创业路北00222号司法档案社保综合大楼3楼（原：二连浩特市新华街区党政大楼2号楼）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统一社会信用代码：1215250175667083X4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二连浩特市公路养护中心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第一名称：二连浩特市公路养护中心（原：二连浩特市公路段）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：财政补助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原：财政补助（差额补贴）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统一社会信用代码：121525014607850998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二连浩特市基础设施建设服务中心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第一名称：二连浩特市基础设施建设服务中心（原：二连浩特市政府投资非经营性项目代理建设办公室）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统一社会信用代码：12152501MB1B039837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二连浩特市公共法律服务中心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第一名称：二连浩特市公共法律服务中心（原：二连浩特市法律援助中心）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统一社会信用代码：1215250106503448XD</w:t>
      </w:r>
    </w:p>
    <w:p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二连浩特市科技创新服务中心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第一名称：二连浩特市科技创新服务中心（原：二连浩特市科技情报所）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统一社会信用代码：1215250146078546XR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二连浩特市锡林社区服务中心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第一名称：二连浩特市锡林社区服务中心（原：二连浩特市锡林社区社会服务管理中心）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统一社会信用代码：12152501050562773H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二连浩特市南苑社区服务中心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第一名称：二连浩特市南苑社区服务中心（原：二连浩特市南苑社区社会服务管理中心）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开办资金：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73.6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万元（原：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万元）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经费来源：财政补助【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统一社会信用代码：12152501594644689T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二连浩特市额仁社区服务中心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第一名称：二连浩特市额仁社区服务中心（原：二连浩特市额仁社区社会服务管理中心）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统一社会信用代码：12152501594645788L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</w:t>
      </w:r>
      <w:r>
        <w:rPr>
          <w:rFonts w:hint="eastAsia"/>
          <w:b/>
          <w:bCs/>
          <w:sz w:val="28"/>
          <w:szCs w:val="28"/>
          <w:lang w:val="en-US" w:eastAsia="zh-CN"/>
        </w:rPr>
        <w:t>北疆</w:t>
      </w:r>
      <w:r>
        <w:rPr>
          <w:rFonts w:hint="eastAsia"/>
          <w:b/>
          <w:bCs/>
          <w:sz w:val="28"/>
          <w:szCs w:val="28"/>
        </w:rPr>
        <w:t>社区服务中心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北疆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社区服务中心（原：二连浩特市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北疆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社区社会服务管理中心）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统一社会信用代码：121525010539312205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二连浩特市档案史志馆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举办单位：中国共产党二连浩特市委员会（原：二连浩特市委办公室）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第一名称：二连浩特市档案史志馆（原：二连浩特市档案史志局）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经济来源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：财政补助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法定代表人：廉利峰（原：张耀增）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统一社会信用代码：12152501011663184B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</w:t>
      </w:r>
      <w:r>
        <w:rPr>
          <w:rFonts w:hint="eastAsia"/>
          <w:b/>
          <w:bCs/>
          <w:sz w:val="28"/>
          <w:szCs w:val="28"/>
          <w:lang w:val="en-US" w:eastAsia="zh-CN"/>
        </w:rPr>
        <w:t>西城</w:t>
      </w:r>
      <w:r>
        <w:rPr>
          <w:rFonts w:hint="eastAsia"/>
          <w:b/>
          <w:bCs/>
          <w:sz w:val="28"/>
          <w:szCs w:val="28"/>
        </w:rPr>
        <w:t>社区服务中心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西城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社区服务中心（原：二连浩特市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西城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社区社会服务管理中心）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统一社会信用代码：121525015973021826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二连浩特市教育招生考试中心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第一名称：二连浩特市教育招生考试中心（原：二连浩特市招生考试中心）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统一社会信用代码：12152501787081384B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</w:t>
      </w:r>
      <w:r>
        <w:rPr>
          <w:rFonts w:hint="eastAsia"/>
          <w:b/>
          <w:bCs/>
          <w:sz w:val="28"/>
          <w:szCs w:val="28"/>
          <w:lang w:val="en-US" w:eastAsia="zh-CN"/>
        </w:rPr>
        <w:t>东城</w:t>
      </w:r>
      <w:r>
        <w:rPr>
          <w:rFonts w:hint="eastAsia"/>
          <w:b/>
          <w:bCs/>
          <w:sz w:val="28"/>
          <w:szCs w:val="28"/>
        </w:rPr>
        <w:t>社区服务中心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东城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社区服务中心（原：二连浩特市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东城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社区社会服务管理中心）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统一社会信用代码：12152501597306132X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二连浩特市政务服务中心（二连浩特市党群服务中心）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第一名称：二连浩特市政务服务中心（二连浩特市党群服务中心）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原：二连浩特市政务服务中心（二连浩特市公共资源交易中心、二连浩特市政府采购中心）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统一社会信用代码：12152501699454347C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</w:t>
      </w:r>
      <w:r>
        <w:rPr>
          <w:rFonts w:hint="eastAsia"/>
          <w:b/>
          <w:bCs/>
          <w:sz w:val="28"/>
          <w:szCs w:val="28"/>
          <w:lang w:val="en-US" w:eastAsia="zh-CN"/>
        </w:rPr>
        <w:t>乌兰</w:t>
      </w:r>
      <w:r>
        <w:rPr>
          <w:rFonts w:hint="eastAsia"/>
          <w:b/>
          <w:bCs/>
          <w:sz w:val="28"/>
          <w:szCs w:val="28"/>
        </w:rPr>
        <w:t>社区服务中心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乌兰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社区服务中心（原：二连浩特市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乌兰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社区社会服务管理中心）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统一社会信用代码：12152501053930463N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二连浩特市医保局综合服务保障中心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举办单位：二连浩特市医疗保障局（原：二连浩特市人力资源和社会保障局）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第一名称：二连浩特市医保局综合服务保障中心（原：二连浩特市医疗保险基金管理局）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统一社会信用代码：121525017201840470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</w:t>
      </w:r>
      <w:r>
        <w:rPr>
          <w:rFonts w:hint="eastAsia"/>
          <w:b/>
          <w:bCs/>
          <w:sz w:val="28"/>
          <w:szCs w:val="28"/>
          <w:lang w:val="en-US" w:eastAsia="zh-CN"/>
        </w:rPr>
        <w:t>呼和</w:t>
      </w:r>
      <w:r>
        <w:rPr>
          <w:rFonts w:hint="eastAsia"/>
          <w:b/>
          <w:bCs/>
          <w:sz w:val="28"/>
          <w:szCs w:val="28"/>
        </w:rPr>
        <w:t>社区服务中心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呼和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社区服务中心（原：二连浩特市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呼和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社区社会服务管理中心）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统一社会信用代码：12152501053930180E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二连浩特市公证处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第一名称：二连浩特市公证处（原：内蒙古自治区二连浩特市公证处）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统一社会信用代码：121525014607850480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二连浩特市审计内审服务中心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第一名称：二连浩特市审计内审服务中心（原：二连浩特市审计内审管理中心）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统一社会信用代码：121525014607854437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二连浩特市水务综合服务站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举办单位：二连浩特市农牧和水务局（原：二连浩特市水务局）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统一社会信用代码：12152501072583911P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二连浩特市保障性住房服务中心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第一名称：二连浩特市保障性住房服务中心（原：二连浩特市保障性住房管理中心）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统一社会信用代码：12152501078373261D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二连浩特市农村牧区公路养护段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第一名称：二连浩特市农村牧区公路养护段（原：二连浩特市农村牧区公路管理养护段）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：财政补助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法定代表人：郭明杰（原：高日美）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统一社会信用代码：12152501MB1005268Y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二连浩特市生态环境综合行政执法大队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举办单位：锡林郭勒盟生态环境局二连浩特市分局（原：二连浩特市环境保护局）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第一名称：二连浩特市生态环境综合行政执法大队（原：二连浩特市环境监察局）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经费来源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：财政补助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统一社会信用代码：1215250156122213X6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二连浩特市生态环境监测站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举办单位：锡林郭勒盟生态环境局二连浩特市分局（原：二连浩特市环境保护局）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第一名称：二连浩特市生态环境监测站（原：二连浩特市环境监测站）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经济来源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：财政补助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【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原：财政补助（全额拨款）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法定代表人：李永博（原：乌日图那森）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统一社会信用代码：12152501561222172N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二连浩特市妇幼保健计划生育服务中心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举办单位：二连浩特市卫生健康委员会（原：二连浩特市卫生和计划生育局）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第一名称：二连浩特市妇幼保健计划生育服务中心（原：二连浩特市妇幼保健院）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法定代表人：李景梅（原：崔占英）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统一社会信用代码：12152501460785101U</w:t>
      </w:r>
    </w:p>
    <w:p>
      <w:pPr>
        <w:ind w:firstLine="562" w:firstLineChars="200"/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</w:rPr>
        <w:t>二连浩特市医院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法定代表人：康振祥（原：文都苏）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统一社会信用代码：12152501460785224W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二连浩特市就业服务中心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法定代表人：张国庆（原：许边峰）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住所：二连浩特市创业路北00222号司法档案社保综合大楼3楼（原：二连浩特市新华街区党政大楼2号楼）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统一社会信用代码：12152501MB1H41547Q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二连浩特市东城社区卫生服务中心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法定代表人：张燕兵（原：康振祥）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统一社会信用代码：12152501695948147A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二连浩特市格日勒敖都苏木综合行政执法局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法定代表人：吉胡郎（原：布和）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统一社会信用代码：12152501MB1A647187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二连浩特市市场监管综合行政执法支队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法定代表人：杨布和（原：吴美兰）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统一社会信用代码：12152501MB1H82357L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二连浩特市信访接待服务中心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法定代表人：于晓光（原：李耀明）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统一社会信用代码：12152501MB1269810K</w:t>
      </w:r>
    </w:p>
    <w:p>
      <w:pPr>
        <w:ind w:firstLine="562" w:firstLineChars="200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二连浩特重点开发开放试验区建设领导小组办公室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法定代表人：张琦璐（原：张益娟）</w:t>
      </w:r>
    </w:p>
    <w:p>
      <w:pPr>
        <w:ind w:firstLine="5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统一社会信用代码：12152501MB1H82373A</w:t>
      </w:r>
    </w:p>
    <w:p>
      <w:pPr>
        <w:ind w:firstLine="56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03559"/>
    <w:rsid w:val="0559619C"/>
    <w:rsid w:val="1BE352B9"/>
    <w:rsid w:val="1DAF29AB"/>
    <w:rsid w:val="335C0F4F"/>
    <w:rsid w:val="65003559"/>
    <w:rsid w:val="6D9F4BF2"/>
    <w:rsid w:val="6E63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2022-02-24T02:17:00Z</dcterms:created>
  <dc:creator>Administrator</dc:creator>
  <cp:lastModifiedBy>Administrator</cp:lastModifiedBy>
  <dcterms:modified xsi:type="dcterms:W3CDTF">2022-02-25T06:56:12Z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CC23991E9CD14FC6BF53DCCBF6CEE679</vt:lpwstr>
  </property>
</Properties>
</file>